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FD" w:rsidRDefault="00AA65FD" w:rsidP="007B6C0C">
      <w:pPr>
        <w:jc w:val="center"/>
        <w:rPr>
          <w:rFonts w:ascii="Monotype Corsiva" w:hAnsi="Monotype Corsiva"/>
          <w:b/>
          <w:i/>
          <w:sz w:val="32"/>
          <w:szCs w:val="32"/>
        </w:rPr>
      </w:pPr>
    </w:p>
    <w:p w:rsidR="00AA65FD" w:rsidRDefault="00AA65FD" w:rsidP="00AA65FD">
      <w:pPr>
        <w:tabs>
          <w:tab w:val="left" w:pos="735"/>
        </w:tabs>
        <w:jc w:val="center"/>
        <w:rPr>
          <w:rFonts w:ascii="Monotype Corsiva" w:hAnsi="Monotype Corsiva"/>
          <w:b/>
          <w:i/>
          <w:sz w:val="32"/>
          <w:szCs w:val="32"/>
        </w:rPr>
      </w:pPr>
      <w:r>
        <w:rPr>
          <w:rFonts w:ascii="Monotype Corsiva" w:hAnsi="Monotype Corsiva"/>
          <w:b/>
          <w:i/>
          <w:sz w:val="32"/>
          <w:szCs w:val="32"/>
        </w:rPr>
        <w:t>Муниципальное дошкольное образовательное учреждение</w:t>
      </w:r>
    </w:p>
    <w:p w:rsidR="00AA65FD" w:rsidRDefault="00AA65FD" w:rsidP="00AA65FD">
      <w:pPr>
        <w:tabs>
          <w:tab w:val="left" w:pos="735"/>
        </w:tabs>
        <w:jc w:val="center"/>
        <w:rPr>
          <w:rFonts w:ascii="Monotype Corsiva" w:hAnsi="Monotype Corsiva"/>
          <w:b/>
          <w:i/>
          <w:sz w:val="32"/>
          <w:szCs w:val="32"/>
        </w:rPr>
      </w:pPr>
      <w:r>
        <w:rPr>
          <w:rFonts w:ascii="Monotype Corsiva" w:hAnsi="Monotype Corsiva"/>
          <w:b/>
          <w:i/>
          <w:sz w:val="32"/>
          <w:szCs w:val="32"/>
        </w:rPr>
        <w:t>«Пролетарский детский сад комбинированного вида «Радуга»</w:t>
      </w:r>
    </w:p>
    <w:p w:rsidR="00AA65FD" w:rsidRDefault="00AA65FD" w:rsidP="00AA65FD">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Pr="00AA65FD" w:rsidRDefault="00AA65FD" w:rsidP="00AA65FD">
      <w:pPr>
        <w:jc w:val="center"/>
        <w:rPr>
          <w:rFonts w:ascii="Monotype Corsiva" w:hAnsi="Monotype Corsiva"/>
          <w:b/>
          <w:i/>
          <w:sz w:val="40"/>
          <w:szCs w:val="40"/>
        </w:rPr>
      </w:pPr>
      <w:r>
        <w:rPr>
          <w:rFonts w:ascii="Monotype Corsiva" w:hAnsi="Monotype Corsiva"/>
          <w:b/>
          <w:i/>
          <w:sz w:val="32"/>
          <w:szCs w:val="32"/>
        </w:rPr>
        <w:tab/>
      </w:r>
      <w:r w:rsidRPr="00AA65FD">
        <w:rPr>
          <w:rFonts w:ascii="Monotype Corsiva" w:hAnsi="Monotype Corsiva"/>
          <w:b/>
          <w:i/>
          <w:sz w:val="40"/>
          <w:szCs w:val="40"/>
        </w:rPr>
        <w:t>Консультация для родителей</w:t>
      </w:r>
    </w:p>
    <w:p w:rsidR="00AA65FD" w:rsidRPr="00AA65FD" w:rsidRDefault="00AA65FD" w:rsidP="00AA65FD">
      <w:pPr>
        <w:jc w:val="center"/>
        <w:rPr>
          <w:rFonts w:ascii="Monotype Corsiva" w:hAnsi="Monotype Corsiva"/>
          <w:b/>
          <w:i/>
          <w:sz w:val="40"/>
          <w:szCs w:val="40"/>
        </w:rPr>
      </w:pPr>
      <w:r w:rsidRPr="00AA65FD">
        <w:rPr>
          <w:rFonts w:ascii="Monotype Corsiva" w:hAnsi="Monotype Corsiva"/>
          <w:b/>
          <w:i/>
          <w:sz w:val="40"/>
          <w:szCs w:val="40"/>
        </w:rPr>
        <w:t>Духовно-нравственное воспитание дошкольников</w:t>
      </w:r>
    </w:p>
    <w:p w:rsidR="00AA65FD" w:rsidRDefault="00AA65FD" w:rsidP="00AA65FD">
      <w:pPr>
        <w:tabs>
          <w:tab w:val="left" w:pos="2370"/>
        </w:tabs>
        <w:rPr>
          <w:rFonts w:ascii="Monotype Corsiva" w:hAnsi="Monotype Corsiva"/>
          <w:b/>
          <w:i/>
          <w:sz w:val="32"/>
          <w:szCs w:val="32"/>
        </w:rPr>
      </w:pPr>
    </w:p>
    <w:p w:rsidR="00AA65FD" w:rsidRDefault="00AA65FD" w:rsidP="007B6C0C">
      <w:pPr>
        <w:jc w:val="center"/>
        <w:rPr>
          <w:rFonts w:ascii="Monotype Corsiva" w:hAnsi="Monotype Corsiva"/>
          <w:b/>
          <w:i/>
          <w:sz w:val="32"/>
          <w:szCs w:val="32"/>
        </w:rPr>
      </w:pPr>
      <w:r>
        <w:rPr>
          <w:rFonts w:ascii="Monotype Corsiva" w:hAnsi="Monotype Corsiva"/>
          <w:b/>
          <w:i/>
          <w:sz w:val="32"/>
          <w:szCs w:val="32"/>
        </w:rPr>
        <w:t>Воспитатель: Бабкина Н.</w:t>
      </w:r>
      <w:proofErr w:type="gramStart"/>
      <w:r>
        <w:rPr>
          <w:rFonts w:ascii="Monotype Corsiva" w:hAnsi="Monotype Corsiva"/>
          <w:b/>
          <w:i/>
          <w:sz w:val="32"/>
          <w:szCs w:val="32"/>
        </w:rPr>
        <w:t>В</w:t>
      </w:r>
      <w:proofErr w:type="gramEnd"/>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AA65FD" w:rsidP="007B6C0C">
      <w:pPr>
        <w:jc w:val="center"/>
        <w:rPr>
          <w:rFonts w:ascii="Monotype Corsiva" w:hAnsi="Monotype Corsiva"/>
          <w:b/>
          <w:i/>
          <w:sz w:val="32"/>
          <w:szCs w:val="32"/>
        </w:rPr>
      </w:pPr>
    </w:p>
    <w:p w:rsidR="00AA65FD" w:rsidRDefault="0083440E" w:rsidP="007B6C0C">
      <w:pPr>
        <w:jc w:val="center"/>
        <w:rPr>
          <w:rFonts w:ascii="Monotype Corsiva" w:hAnsi="Monotype Corsiva"/>
          <w:b/>
          <w:i/>
          <w:sz w:val="32"/>
          <w:szCs w:val="32"/>
        </w:rPr>
      </w:pPr>
      <w:r>
        <w:rPr>
          <w:rFonts w:ascii="Monotype Corsiva" w:hAnsi="Monotype Corsiva"/>
          <w:b/>
          <w:i/>
          <w:sz w:val="32"/>
          <w:szCs w:val="32"/>
        </w:rPr>
        <w:t>октябрь 2015 г.</w:t>
      </w:r>
    </w:p>
    <w:p w:rsidR="007B6C0C" w:rsidRPr="00AA65FD" w:rsidRDefault="00AA65FD" w:rsidP="00AA65FD">
      <w:pPr>
        <w:rPr>
          <w:rFonts w:ascii="Monotype Corsiva" w:hAnsi="Monotype Corsiva"/>
          <w:b/>
          <w:i/>
          <w:sz w:val="32"/>
          <w:szCs w:val="32"/>
        </w:rPr>
      </w:pPr>
      <w:r>
        <w:rPr>
          <w:rFonts w:ascii="Monotype Corsiva" w:hAnsi="Monotype Corsiva"/>
          <w:b/>
          <w:i/>
          <w:sz w:val="32"/>
          <w:szCs w:val="32"/>
        </w:rPr>
        <w:lastRenderedPageBreak/>
        <w:t xml:space="preserve">                                      </w:t>
      </w:r>
      <w:bookmarkStart w:id="0" w:name="_GoBack"/>
      <w:bookmarkEnd w:id="0"/>
      <w:r w:rsidR="00E11692" w:rsidRPr="00AA65FD">
        <w:rPr>
          <w:rFonts w:ascii="Monotype Corsiva" w:hAnsi="Monotype Corsiva"/>
          <w:b/>
          <w:i/>
          <w:sz w:val="32"/>
          <w:szCs w:val="32"/>
        </w:rPr>
        <w:t>Консультация для родителей</w:t>
      </w:r>
    </w:p>
    <w:p w:rsidR="00E11692" w:rsidRPr="00AA65FD" w:rsidRDefault="00E11692" w:rsidP="007B6C0C">
      <w:pPr>
        <w:jc w:val="center"/>
        <w:rPr>
          <w:rFonts w:ascii="Monotype Corsiva" w:hAnsi="Monotype Corsiva"/>
          <w:b/>
          <w:i/>
          <w:sz w:val="32"/>
          <w:szCs w:val="32"/>
        </w:rPr>
      </w:pPr>
      <w:r w:rsidRPr="00AA65FD">
        <w:rPr>
          <w:rFonts w:ascii="Monotype Corsiva" w:hAnsi="Monotype Corsiva"/>
          <w:b/>
          <w:i/>
          <w:sz w:val="32"/>
          <w:szCs w:val="32"/>
        </w:rPr>
        <w:t>Духовно-нравственное воспитание дошкольников</w:t>
      </w:r>
    </w:p>
    <w:p w:rsidR="00E11692" w:rsidRPr="00AA65FD" w:rsidRDefault="00E11692" w:rsidP="00E11692">
      <w:pPr>
        <w:rPr>
          <w:rFonts w:ascii="Times New Roman" w:hAnsi="Times New Roman" w:cs="Times New Roman"/>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 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b/>
          <w:i/>
          <w:sz w:val="28"/>
          <w:szCs w:val="28"/>
        </w:rPr>
      </w:pPr>
      <w:r w:rsidRPr="00AA65FD">
        <w:rPr>
          <w:rFonts w:ascii="Times New Roman" w:hAnsi="Times New Roman" w:cs="Times New Roman"/>
          <w:b/>
          <w:i/>
          <w:sz w:val="28"/>
          <w:szCs w:val="28"/>
        </w:rPr>
        <w:t xml:space="preserve">Цель воспитания: </w:t>
      </w:r>
    </w:p>
    <w:p w:rsidR="00E11692" w:rsidRPr="00AA65FD" w:rsidRDefault="00E11692" w:rsidP="000945EB">
      <w:pPr>
        <w:pStyle w:val="a4"/>
        <w:numPr>
          <w:ilvl w:val="0"/>
          <w:numId w:val="1"/>
        </w:numPr>
        <w:rPr>
          <w:rFonts w:ascii="Times New Roman" w:hAnsi="Times New Roman" w:cs="Times New Roman"/>
          <w:i/>
          <w:sz w:val="28"/>
          <w:szCs w:val="28"/>
        </w:rPr>
      </w:pPr>
      <w:r w:rsidRPr="00AA65FD">
        <w:rPr>
          <w:rFonts w:ascii="Times New Roman" w:hAnsi="Times New Roman" w:cs="Times New Roman"/>
          <w:i/>
          <w:sz w:val="28"/>
          <w:szCs w:val="28"/>
        </w:rPr>
        <w:t xml:space="preserve">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 </w:t>
      </w:r>
    </w:p>
    <w:p w:rsidR="00E11692" w:rsidRPr="00AA65FD" w:rsidRDefault="00E11692" w:rsidP="000945EB">
      <w:pPr>
        <w:pStyle w:val="a4"/>
        <w:numPr>
          <w:ilvl w:val="0"/>
          <w:numId w:val="1"/>
        </w:numPr>
        <w:rPr>
          <w:rFonts w:ascii="Times New Roman" w:hAnsi="Times New Roman" w:cs="Times New Roman"/>
          <w:i/>
          <w:sz w:val="28"/>
          <w:szCs w:val="28"/>
        </w:rPr>
      </w:pPr>
      <w:proofErr w:type="gramStart"/>
      <w:r w:rsidRPr="00AA65FD">
        <w:rPr>
          <w:rFonts w:ascii="Times New Roman" w:hAnsi="Times New Roman" w:cs="Times New Roman"/>
          <w:i/>
          <w:sz w:val="28"/>
          <w:szCs w:val="28"/>
        </w:rPr>
        <w:t xml:space="preserve">Воспитывать в детях милосердие, сострадание, умение прощать обиды, желание помогать нуждающимся, быть терпимыми, мирными во взаимоотношениях со всеми. </w:t>
      </w:r>
      <w:proofErr w:type="gramEnd"/>
    </w:p>
    <w:p w:rsidR="00E11692" w:rsidRPr="00AA65FD" w:rsidRDefault="00E11692" w:rsidP="000945EB">
      <w:pPr>
        <w:pStyle w:val="a4"/>
        <w:numPr>
          <w:ilvl w:val="0"/>
          <w:numId w:val="1"/>
        </w:numPr>
        <w:rPr>
          <w:rFonts w:ascii="Times New Roman" w:hAnsi="Times New Roman" w:cs="Times New Roman"/>
          <w:i/>
          <w:sz w:val="28"/>
          <w:szCs w:val="28"/>
        </w:rPr>
      </w:pPr>
      <w:r w:rsidRPr="00AA65FD">
        <w:rPr>
          <w:rFonts w:ascii="Times New Roman" w:hAnsi="Times New Roman" w:cs="Times New Roman"/>
          <w:i/>
          <w:sz w:val="28"/>
          <w:szCs w:val="28"/>
        </w:rPr>
        <w:t xml:space="preserve">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 </w:t>
      </w:r>
    </w:p>
    <w:p w:rsidR="00E11692" w:rsidRPr="00AA65FD" w:rsidRDefault="00E11692" w:rsidP="000945EB">
      <w:pPr>
        <w:pStyle w:val="a4"/>
        <w:numPr>
          <w:ilvl w:val="0"/>
          <w:numId w:val="1"/>
        </w:numPr>
        <w:rPr>
          <w:rFonts w:ascii="Times New Roman" w:hAnsi="Times New Roman" w:cs="Times New Roman"/>
          <w:i/>
          <w:sz w:val="28"/>
          <w:szCs w:val="28"/>
        </w:rPr>
      </w:pPr>
      <w:r w:rsidRPr="00AA65FD">
        <w:rPr>
          <w:rFonts w:ascii="Times New Roman" w:hAnsi="Times New Roman" w:cs="Times New Roman"/>
          <w:i/>
          <w:sz w:val="28"/>
          <w:szCs w:val="28"/>
        </w:rPr>
        <w:t xml:space="preserve">Способствовать сохранению чистоты, целомудрия. </w:t>
      </w:r>
    </w:p>
    <w:p w:rsidR="00E11692" w:rsidRPr="00AA65FD" w:rsidRDefault="00E11692" w:rsidP="000945EB">
      <w:pPr>
        <w:pStyle w:val="a4"/>
        <w:numPr>
          <w:ilvl w:val="0"/>
          <w:numId w:val="1"/>
        </w:numPr>
        <w:rPr>
          <w:rFonts w:ascii="Times New Roman" w:hAnsi="Times New Roman" w:cs="Times New Roman"/>
          <w:i/>
          <w:sz w:val="28"/>
          <w:szCs w:val="28"/>
        </w:rPr>
      </w:pPr>
      <w:r w:rsidRPr="00AA65FD">
        <w:rPr>
          <w:rFonts w:ascii="Times New Roman" w:hAnsi="Times New Roman" w:cs="Times New Roman"/>
          <w:i/>
          <w:sz w:val="28"/>
          <w:szCs w:val="28"/>
        </w:rPr>
        <w:t xml:space="preserve">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b/>
          <w:i/>
          <w:sz w:val="28"/>
          <w:szCs w:val="28"/>
        </w:rPr>
      </w:pPr>
      <w:r w:rsidRPr="00AA65FD">
        <w:rPr>
          <w:rFonts w:ascii="Times New Roman" w:hAnsi="Times New Roman" w:cs="Times New Roman"/>
          <w:b/>
          <w:i/>
          <w:sz w:val="28"/>
          <w:szCs w:val="28"/>
        </w:rPr>
        <w:t xml:space="preserve">Задачи: </w:t>
      </w:r>
    </w:p>
    <w:p w:rsidR="00E11692" w:rsidRPr="00AA65FD" w:rsidRDefault="00E11692" w:rsidP="000945EB">
      <w:pPr>
        <w:pStyle w:val="a4"/>
        <w:numPr>
          <w:ilvl w:val="0"/>
          <w:numId w:val="2"/>
        </w:numPr>
        <w:rPr>
          <w:rFonts w:ascii="Times New Roman" w:hAnsi="Times New Roman" w:cs="Times New Roman"/>
          <w:i/>
          <w:sz w:val="28"/>
          <w:szCs w:val="28"/>
        </w:rPr>
      </w:pPr>
      <w:r w:rsidRPr="00AA65FD">
        <w:rPr>
          <w:rFonts w:ascii="Times New Roman" w:hAnsi="Times New Roman" w:cs="Times New Roman"/>
          <w:i/>
          <w:sz w:val="28"/>
          <w:szCs w:val="28"/>
        </w:rPr>
        <w:t xml:space="preserve">Воспитывать патриотические чувства, связывающие разные поколения. </w:t>
      </w:r>
    </w:p>
    <w:p w:rsidR="00E11692" w:rsidRPr="00AA65FD" w:rsidRDefault="00E11692" w:rsidP="000945EB">
      <w:pPr>
        <w:pStyle w:val="a4"/>
        <w:numPr>
          <w:ilvl w:val="0"/>
          <w:numId w:val="2"/>
        </w:numPr>
        <w:rPr>
          <w:rFonts w:ascii="Times New Roman" w:hAnsi="Times New Roman" w:cs="Times New Roman"/>
          <w:i/>
          <w:sz w:val="28"/>
          <w:szCs w:val="28"/>
        </w:rPr>
      </w:pPr>
      <w:r w:rsidRPr="00AA65FD">
        <w:rPr>
          <w:rFonts w:ascii="Times New Roman" w:hAnsi="Times New Roman" w:cs="Times New Roman"/>
          <w:i/>
          <w:sz w:val="28"/>
          <w:szCs w:val="28"/>
        </w:rPr>
        <w:t xml:space="preserve">Приучать к этическим нормам поведения и самодисциплине. </w:t>
      </w:r>
    </w:p>
    <w:p w:rsidR="00E11692" w:rsidRPr="00AA65FD" w:rsidRDefault="00E11692" w:rsidP="000945EB">
      <w:pPr>
        <w:pStyle w:val="a4"/>
        <w:numPr>
          <w:ilvl w:val="0"/>
          <w:numId w:val="2"/>
        </w:numPr>
        <w:rPr>
          <w:rFonts w:ascii="Times New Roman" w:hAnsi="Times New Roman" w:cs="Times New Roman"/>
          <w:i/>
          <w:sz w:val="28"/>
          <w:szCs w:val="28"/>
        </w:rPr>
      </w:pPr>
      <w:r w:rsidRPr="00AA65FD">
        <w:rPr>
          <w:rFonts w:ascii="Times New Roman" w:hAnsi="Times New Roman" w:cs="Times New Roman"/>
          <w:i/>
          <w:sz w:val="28"/>
          <w:szCs w:val="28"/>
        </w:rPr>
        <w:t xml:space="preserve">Совершенствовать художественный вкус, развивать творческий потенциал каждого ребенка. </w:t>
      </w:r>
    </w:p>
    <w:p w:rsidR="00E11692" w:rsidRPr="00AA65FD" w:rsidRDefault="00E11692" w:rsidP="000945EB">
      <w:pPr>
        <w:pStyle w:val="a4"/>
        <w:numPr>
          <w:ilvl w:val="0"/>
          <w:numId w:val="2"/>
        </w:numPr>
        <w:rPr>
          <w:rFonts w:ascii="Times New Roman" w:hAnsi="Times New Roman" w:cs="Times New Roman"/>
          <w:i/>
          <w:sz w:val="28"/>
          <w:szCs w:val="28"/>
        </w:rPr>
      </w:pPr>
      <w:r w:rsidRPr="00AA65FD">
        <w:rPr>
          <w:rFonts w:ascii="Times New Roman" w:hAnsi="Times New Roman" w:cs="Times New Roman"/>
          <w:i/>
          <w:sz w:val="28"/>
          <w:szCs w:val="28"/>
        </w:rPr>
        <w:t xml:space="preserve">Формировать художественно-речевые навыки, пополнять словарь детей. </w:t>
      </w:r>
    </w:p>
    <w:p w:rsidR="00E11692" w:rsidRPr="00AA65FD" w:rsidRDefault="00E11692" w:rsidP="000945EB">
      <w:pPr>
        <w:pStyle w:val="a4"/>
        <w:numPr>
          <w:ilvl w:val="0"/>
          <w:numId w:val="2"/>
        </w:numPr>
        <w:rPr>
          <w:rFonts w:ascii="Times New Roman" w:hAnsi="Times New Roman" w:cs="Times New Roman"/>
          <w:i/>
          <w:sz w:val="28"/>
          <w:szCs w:val="28"/>
        </w:rPr>
      </w:pPr>
      <w:r w:rsidRPr="00AA65FD">
        <w:rPr>
          <w:rFonts w:ascii="Times New Roman" w:hAnsi="Times New Roman" w:cs="Times New Roman"/>
          <w:i/>
          <w:sz w:val="28"/>
          <w:szCs w:val="28"/>
        </w:rPr>
        <w:lastRenderedPageBreak/>
        <w:t xml:space="preserve">Воспитывать духовно-нравственные чувства, раскрывая значение православия в жизни человека, как действие любви, добра, человечности, единения.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 Ориентировать семью на духовно-нравственное воспитание детей, ознакомление родителей с основами православной педагогики и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 психологии, формирование представлений о формах семейного уклада.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Характерной особенностью работы по формированию духовно-нравственного отношения к культурному наследию и чувства сопричастности ему является приобщение детей к крестьянской культуре и быту. Крестьянское искусство входит в жизнь современного ребенка вместе с народной песней, сказкой, былиной, поэтому оно так близко ему и понятно. Педагоги нашего детского сада совместно с родителями, работниками музеев помогают детям получить представление о разных видах народного искусства и пережить отношение к ним в продуктивной, игровой деятельности. Знакомство ребенка с народным искусством развивает у него вкус и бережное отношение к материальным ценностям, созданным предшествующими поколениями.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Оптимальным для духовно-нравственного воспитания в детском саду является проведение сезонных музыкально-игровых праздников: осенью — «Ярмарка»; зимой — «Новый год», «Рождество», «Святки», «Защитники Отечества», «Масленица»; весной— </w:t>
      </w:r>
      <w:proofErr w:type="gramStart"/>
      <w:r w:rsidRPr="00AA65FD">
        <w:rPr>
          <w:rFonts w:ascii="Times New Roman" w:hAnsi="Times New Roman" w:cs="Times New Roman"/>
          <w:i/>
          <w:sz w:val="28"/>
          <w:szCs w:val="28"/>
        </w:rPr>
        <w:t>«Н</w:t>
      </w:r>
      <w:proofErr w:type="gramEnd"/>
      <w:r w:rsidRPr="00AA65FD">
        <w:rPr>
          <w:rFonts w:ascii="Times New Roman" w:hAnsi="Times New Roman" w:cs="Times New Roman"/>
          <w:i/>
          <w:sz w:val="28"/>
          <w:szCs w:val="28"/>
        </w:rPr>
        <w:t xml:space="preserve">аши любимые», «Праздник птиц», «Пасха», «Никто не забыт и ничто не забыто», «Именины березки» (Троица). Дети старшего дошкольного возраста получают представление о материале, из которого изготовлены предметы народно-прикладного искусства. Педагоги вовлекают детей в процесс изготовления народных игрушек и других предметов, в </w:t>
      </w:r>
      <w:proofErr w:type="gramStart"/>
      <w:r w:rsidRPr="00AA65FD">
        <w:rPr>
          <w:rFonts w:ascii="Times New Roman" w:hAnsi="Times New Roman" w:cs="Times New Roman"/>
          <w:i/>
          <w:sz w:val="28"/>
          <w:szCs w:val="28"/>
        </w:rPr>
        <w:t>ходе</w:t>
      </w:r>
      <w:proofErr w:type="gramEnd"/>
      <w:r w:rsidRPr="00AA65FD">
        <w:rPr>
          <w:rFonts w:ascii="Times New Roman" w:hAnsi="Times New Roman" w:cs="Times New Roman"/>
          <w:i/>
          <w:sz w:val="28"/>
          <w:szCs w:val="28"/>
        </w:rPr>
        <w:t xml:space="preserve"> которого дети приобретают навыки </w:t>
      </w:r>
      <w:r w:rsidRPr="00AA65FD">
        <w:rPr>
          <w:rFonts w:ascii="Times New Roman" w:hAnsi="Times New Roman" w:cs="Times New Roman"/>
          <w:i/>
          <w:sz w:val="28"/>
          <w:szCs w:val="28"/>
        </w:rPr>
        <w:lastRenderedPageBreak/>
        <w:t xml:space="preserve">работы с художественным материалом и привычку делать своими руками приятные и полезные для людей вещи. Данная работа знакомит детей с народным костюмом. Это очень важно, так как позволяет показать непрерывную связь поколений и связь искусства изготовления костюма с духовными традициями народа.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В течение года знакомлю детей с народными костюмами. Со старшими дошкольниками классифицирую его по принадлежности: праздничный, будничный; для женщины, девушки; женский, мужской. Знакомлю с декором костюма, материалом украшений: жемчуг, бисер, разноцветное стекло и др. Помогаю детям в радостной гамме расцветок увидеть красоту и попробовать изобразить ее в продуктивной творческой деятельности. Дети украшают декором женский народ: костюм, мужскую косоворотку и др. (в рисунке, аппликации.) Предметом познания народной культуры является и архитектура как часть народного искусства, связанная с традиционной народной культурой и природной средой.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Дети до 5 лет получают представление о деревянном доме с резными наличниками и о современном кирпичном доме. Они сравнивают дом прабабушки и дом, в котором они живут. Находят общее между ними и различия.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Дети старшего дошкольного возраста получают новые знания: об архитектуре древнего и современного города</w:t>
      </w:r>
      <w:proofErr w:type="gramStart"/>
      <w:r w:rsidRPr="00AA65FD">
        <w:rPr>
          <w:rFonts w:ascii="Times New Roman" w:hAnsi="Times New Roman" w:cs="Times New Roman"/>
          <w:i/>
          <w:sz w:val="28"/>
          <w:szCs w:val="28"/>
        </w:rPr>
        <w:t>,(</w:t>
      </w:r>
      <w:proofErr w:type="gramEnd"/>
      <w:r w:rsidRPr="00AA65FD">
        <w:rPr>
          <w:rFonts w:ascii="Times New Roman" w:hAnsi="Times New Roman" w:cs="Times New Roman"/>
          <w:i/>
          <w:sz w:val="28"/>
          <w:szCs w:val="28"/>
        </w:rPr>
        <w:t xml:space="preserve">села); о сельском рубленом доме, тереме расписном; городском доме; деревянной резьбе; культовых сооружениях (соборах, церквях), их внешнем виде и украшениях и др. Знакомятся с пословицей «Хорошая работа два века живет». Человек умирает, а дело его, выполненное с любовью, остается долго жить, его берегут внуки, правнуки.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Совместно с родителями расширяю круг приобщения детей к устному народному творчеству. Старших дошкольников знакомлю с </w:t>
      </w:r>
      <w:proofErr w:type="gramStart"/>
      <w:r w:rsidRPr="00AA65FD">
        <w:rPr>
          <w:rFonts w:ascii="Times New Roman" w:hAnsi="Times New Roman" w:cs="Times New Roman"/>
          <w:i/>
          <w:sz w:val="28"/>
          <w:szCs w:val="28"/>
        </w:rPr>
        <w:t>волшебными</w:t>
      </w:r>
      <w:proofErr w:type="gramEnd"/>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сказками, афоризмами, пословицами, поговорками, народными приметами, героическим эпосом.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w:t>
      </w:r>
      <w:proofErr w:type="gramStart"/>
      <w:r w:rsidRPr="00AA65FD">
        <w:rPr>
          <w:rFonts w:ascii="Times New Roman" w:hAnsi="Times New Roman" w:cs="Times New Roman"/>
          <w:i/>
          <w:sz w:val="28"/>
          <w:szCs w:val="28"/>
        </w:rPr>
        <w:t>к</w:t>
      </w:r>
      <w:proofErr w:type="gramEnd"/>
      <w:r w:rsidRPr="00AA65FD">
        <w:rPr>
          <w:rFonts w:ascii="Times New Roman" w:hAnsi="Times New Roman" w:cs="Times New Roman"/>
          <w:i/>
          <w:sz w:val="28"/>
          <w:szCs w:val="28"/>
        </w:rPr>
        <w:t xml:space="preserve"> дидактической, так и к народной. Народные игры являются неотъемлемой частью духовно- 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w:t>
      </w:r>
      <w:r w:rsidRPr="00AA65FD">
        <w:rPr>
          <w:rFonts w:ascii="Times New Roman" w:hAnsi="Times New Roman" w:cs="Times New Roman"/>
          <w:i/>
          <w:sz w:val="28"/>
          <w:szCs w:val="28"/>
        </w:rPr>
        <w:lastRenderedPageBreak/>
        <w:t xml:space="preserve">создается эмоционально положительная основа для развития духовно-нравственных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(русские народные игры “Гуси-лебеди”, “У медведя </w:t>
      </w:r>
      <w:proofErr w:type="gramStart"/>
      <w:r w:rsidRPr="00AA65FD">
        <w:rPr>
          <w:rFonts w:ascii="Times New Roman" w:hAnsi="Times New Roman" w:cs="Times New Roman"/>
          <w:i/>
          <w:sz w:val="28"/>
          <w:szCs w:val="28"/>
        </w:rPr>
        <w:t>во</w:t>
      </w:r>
      <w:proofErr w:type="gramEnd"/>
      <w:r w:rsidRPr="00AA65FD">
        <w:rPr>
          <w:rFonts w:ascii="Times New Roman" w:hAnsi="Times New Roman" w:cs="Times New Roman"/>
          <w:i/>
          <w:sz w:val="28"/>
          <w:szCs w:val="28"/>
        </w:rPr>
        <w:t xml:space="preserve"> бору”; хакасская народная игра “Волк в отаре” и т.д.)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Несправедливо будет, если не отметим значение дидактических игр в формировании духовно-нравственных качеств дошкольника. Чувства уважения и гордости прививают дидактические игры с национальным колоритом: “Укрась одежду национальным узором”, “Сложи одежду”, “Дом Машеньки и </w:t>
      </w:r>
      <w:proofErr w:type="spellStart"/>
      <w:r w:rsidRPr="00AA65FD">
        <w:rPr>
          <w:rFonts w:ascii="Times New Roman" w:hAnsi="Times New Roman" w:cs="Times New Roman"/>
          <w:i/>
          <w:sz w:val="28"/>
          <w:szCs w:val="28"/>
        </w:rPr>
        <w:t>Гульчечек</w:t>
      </w:r>
      <w:proofErr w:type="spellEnd"/>
      <w:r w:rsidRPr="00AA65FD">
        <w:rPr>
          <w:rFonts w:ascii="Times New Roman" w:hAnsi="Times New Roman" w:cs="Times New Roman"/>
          <w:i/>
          <w:sz w:val="28"/>
          <w:szCs w:val="28"/>
        </w:rPr>
        <w:t xml:space="preserve">”, “Сортируй узоры”, “Исправь ошибку” (национальные куклы одеты неправильно). Цикл дидактических игр по родному городу помогает формировать чувство любви к Родине на основе изучения национальных культурных традиций. “Узоры родного города”, “Не ошибись”, “Знаешь ли ты?” (знаменитости города), “Путешествие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 Много словесных игр используем при воспитании духовно-нравственных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w:t>
      </w:r>
      <w:proofErr w:type="gramStart"/>
      <w:r w:rsidRPr="00AA65FD">
        <w:rPr>
          <w:rFonts w:ascii="Times New Roman" w:hAnsi="Times New Roman" w:cs="Times New Roman"/>
          <w:i/>
          <w:sz w:val="28"/>
          <w:szCs w:val="28"/>
        </w:rPr>
        <w:t>лепестки</w:t>
      </w:r>
      <w:proofErr w:type="gramEnd"/>
      <w:r w:rsidRPr="00AA65FD">
        <w:rPr>
          <w:rFonts w:ascii="Times New Roman" w:hAnsi="Times New Roman" w:cs="Times New Roman"/>
          <w:i/>
          <w:sz w:val="28"/>
          <w:szCs w:val="28"/>
        </w:rPr>
        <w:t xml:space="preserve"> произнося волшебное слово), “Поделись улыбкой”, “Поляна добра”, “Похвали соседа”, “Моя игрушка рассказывает обо мне”, “Люблю своих близких” (ребенок только движениями показывает, как любит своих близких).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b/>
          <w:i/>
          <w:sz w:val="28"/>
          <w:szCs w:val="28"/>
        </w:rPr>
      </w:pPr>
      <w:r w:rsidRPr="00AA65FD">
        <w:rPr>
          <w:rFonts w:ascii="Times New Roman" w:hAnsi="Times New Roman" w:cs="Times New Roman"/>
          <w:b/>
          <w:i/>
          <w:sz w:val="28"/>
          <w:szCs w:val="28"/>
        </w:rPr>
        <w:t xml:space="preserve">Игры, направленные на доброжелательное отношению к сверстнику, гуманное отношение к людям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b/>
          <w:i/>
          <w:sz w:val="28"/>
          <w:szCs w:val="28"/>
        </w:rPr>
        <w:t>Игра «Жизнь в лесу»</w:t>
      </w:r>
      <w:r w:rsidRPr="00AA65FD">
        <w:rPr>
          <w:rFonts w:ascii="Times New Roman" w:hAnsi="Times New Roman" w:cs="Times New Roman"/>
          <w:i/>
          <w:sz w:val="28"/>
          <w:szCs w:val="28"/>
        </w:rPr>
        <w:t xml:space="preserve"> Воспитатель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Дальнейший ход игры педагог разворачивает произвольно, следя за тем, чтобы дети не разговаривали между собой.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b/>
          <w:i/>
          <w:sz w:val="28"/>
          <w:szCs w:val="28"/>
        </w:rPr>
        <w:t>Игра «Муравьи»</w:t>
      </w:r>
      <w:r w:rsidRPr="00AA65FD">
        <w:rPr>
          <w:rFonts w:ascii="Times New Roman" w:hAnsi="Times New Roman" w:cs="Times New Roman"/>
          <w:i/>
          <w:sz w:val="28"/>
          <w:szCs w:val="28"/>
        </w:rPr>
        <w:t xml:space="preserve"> Воспитатель (рассадив детей вокруг себя). Приходилось ли кому-нибудь из вас видеть в лесу муравейник, внутри которого день и ночь бурлит жизнь? Поздней осенью, когда наступают холода, </w:t>
      </w:r>
      <w:proofErr w:type="spellStart"/>
      <w:r w:rsidRPr="00AA65FD">
        <w:rPr>
          <w:rFonts w:ascii="Times New Roman" w:hAnsi="Times New Roman" w:cs="Times New Roman"/>
          <w:i/>
          <w:sz w:val="28"/>
          <w:szCs w:val="28"/>
        </w:rPr>
        <w:t>муравьишки</w:t>
      </w:r>
      <w:proofErr w:type="spellEnd"/>
      <w:r w:rsidRPr="00AA65FD">
        <w:rPr>
          <w:rFonts w:ascii="Times New Roman" w:hAnsi="Times New Roman" w:cs="Times New Roman"/>
          <w:i/>
          <w:sz w:val="28"/>
          <w:szCs w:val="28"/>
        </w:rPr>
        <w:t xml:space="preserve">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w:t>
      </w:r>
      <w:proofErr w:type="spellStart"/>
      <w:r w:rsidRPr="00AA65FD">
        <w:rPr>
          <w:rFonts w:ascii="Times New Roman" w:hAnsi="Times New Roman" w:cs="Times New Roman"/>
          <w:i/>
          <w:sz w:val="28"/>
          <w:szCs w:val="28"/>
        </w:rPr>
        <w:t>муравьишки</w:t>
      </w:r>
      <w:proofErr w:type="spellEnd"/>
      <w:r w:rsidRPr="00AA65FD">
        <w:rPr>
          <w:rFonts w:ascii="Times New Roman" w:hAnsi="Times New Roman" w:cs="Times New Roman"/>
          <w:i/>
          <w:sz w:val="28"/>
          <w:szCs w:val="28"/>
        </w:rPr>
        <w:t xml:space="preserve"> закатывают огромный пир. У меня такое предложение: сыграем роль </w:t>
      </w:r>
      <w:proofErr w:type="spellStart"/>
      <w:r w:rsidRPr="00AA65FD">
        <w:rPr>
          <w:rFonts w:ascii="Times New Roman" w:hAnsi="Times New Roman" w:cs="Times New Roman"/>
          <w:i/>
          <w:sz w:val="28"/>
          <w:szCs w:val="28"/>
        </w:rPr>
        <w:t>муравьишек</w:t>
      </w:r>
      <w:proofErr w:type="spellEnd"/>
      <w:r w:rsidRPr="00AA65FD">
        <w:rPr>
          <w:rFonts w:ascii="Times New Roman" w:hAnsi="Times New Roman" w:cs="Times New Roman"/>
          <w:i/>
          <w:sz w:val="28"/>
          <w:szCs w:val="28"/>
        </w:rPr>
        <w:t xml:space="preserve"> в радостный день праздника. Покажем, как </w:t>
      </w:r>
      <w:proofErr w:type="spellStart"/>
      <w:r w:rsidRPr="00AA65FD">
        <w:rPr>
          <w:rFonts w:ascii="Times New Roman" w:hAnsi="Times New Roman" w:cs="Times New Roman"/>
          <w:i/>
          <w:sz w:val="28"/>
          <w:szCs w:val="28"/>
        </w:rPr>
        <w:t>муравьишки</w:t>
      </w:r>
      <w:proofErr w:type="spellEnd"/>
      <w:r w:rsidRPr="00AA65FD">
        <w:rPr>
          <w:rFonts w:ascii="Times New Roman" w:hAnsi="Times New Roman" w:cs="Times New Roman"/>
          <w:i/>
          <w:sz w:val="28"/>
          <w:szCs w:val="28"/>
        </w:rPr>
        <w:t xml:space="preserve">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жестами</w:t>
      </w:r>
      <w:proofErr w:type="gramStart"/>
      <w:r w:rsidRPr="00AA65FD">
        <w:rPr>
          <w:rFonts w:ascii="Times New Roman" w:hAnsi="Times New Roman" w:cs="Times New Roman"/>
          <w:i/>
          <w:sz w:val="28"/>
          <w:szCs w:val="28"/>
        </w:rPr>
        <w:t>.(</w:t>
      </w:r>
      <w:proofErr w:type="gramEnd"/>
      <w:r w:rsidRPr="00AA65FD">
        <w:rPr>
          <w:rFonts w:ascii="Times New Roman" w:hAnsi="Times New Roman" w:cs="Times New Roman"/>
          <w:i/>
          <w:sz w:val="28"/>
          <w:szCs w:val="28"/>
        </w:rPr>
        <w:t xml:space="preserve">Воспитатель и дети разыгрывают пантомимой и действиями изложенный рассказ, заканчивая его хороводом и танцами.)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b/>
          <w:i/>
          <w:sz w:val="28"/>
          <w:szCs w:val="28"/>
        </w:rPr>
        <w:t>Игра «Добрые эльфы»</w:t>
      </w:r>
      <w:r w:rsidRPr="00AA65FD">
        <w:rPr>
          <w:rFonts w:ascii="Times New Roman" w:hAnsi="Times New Roman" w:cs="Times New Roman"/>
          <w:i/>
          <w:sz w:val="28"/>
          <w:szCs w:val="28"/>
        </w:rPr>
        <w:t xml:space="preserve"> 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w:t>
      </w:r>
      <w:proofErr w:type="gramStart"/>
      <w:r w:rsidRPr="00AA65FD">
        <w:rPr>
          <w:rFonts w:ascii="Times New Roman" w:hAnsi="Times New Roman" w:cs="Times New Roman"/>
          <w:i/>
          <w:sz w:val="28"/>
          <w:szCs w:val="28"/>
        </w:rPr>
        <w:t>полные</w:t>
      </w:r>
      <w:proofErr w:type="gramEnd"/>
      <w:r w:rsidRPr="00AA65FD">
        <w:rPr>
          <w:rFonts w:ascii="Times New Roman" w:hAnsi="Times New Roman" w:cs="Times New Roman"/>
          <w:i/>
          <w:sz w:val="28"/>
          <w:szCs w:val="28"/>
        </w:rPr>
        <w:t xml:space="preserve"> сил, с удвоенной энергией брались за работу.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Разыгрывается бессловесное действо.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b/>
          <w:i/>
          <w:sz w:val="28"/>
          <w:szCs w:val="28"/>
        </w:rPr>
        <w:t>Игра «Театр теней»</w:t>
      </w:r>
      <w:r w:rsidRPr="00AA65FD">
        <w:rPr>
          <w:rFonts w:ascii="Times New Roman" w:hAnsi="Times New Roman" w:cs="Times New Roman"/>
          <w:i/>
          <w:sz w:val="28"/>
          <w:szCs w:val="28"/>
        </w:rPr>
        <w:t xml:space="preserve"> Воспитатель: 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w:t>
      </w:r>
      <w:proofErr w:type="gramStart"/>
      <w:r w:rsidRPr="00AA65FD">
        <w:rPr>
          <w:rFonts w:ascii="Times New Roman" w:hAnsi="Times New Roman" w:cs="Times New Roman"/>
          <w:i/>
          <w:sz w:val="28"/>
          <w:szCs w:val="28"/>
        </w:rPr>
        <w:t>но</w:t>
      </w:r>
      <w:proofErr w:type="gramEnd"/>
      <w:r w:rsidRPr="00AA65FD">
        <w:rPr>
          <w:rFonts w:ascii="Times New Roman" w:hAnsi="Times New Roman" w:cs="Times New Roman"/>
          <w:i/>
          <w:sz w:val="28"/>
          <w:szCs w:val="28"/>
        </w:rPr>
        <w:t xml:space="preserve"> не разговаривая, не издавая ни одного звука. Она все делает бесшумно. Представим, что мы – наши тени. Погуляем по комнате, </w:t>
      </w:r>
      <w:proofErr w:type="gramStart"/>
      <w:r w:rsidRPr="00AA65FD">
        <w:rPr>
          <w:rFonts w:ascii="Times New Roman" w:hAnsi="Times New Roman" w:cs="Times New Roman"/>
          <w:i/>
          <w:sz w:val="28"/>
          <w:szCs w:val="28"/>
        </w:rPr>
        <w:t>посмотрим</w:t>
      </w:r>
      <w:proofErr w:type="gramEnd"/>
      <w:r w:rsidRPr="00AA65FD">
        <w:rPr>
          <w:rFonts w:ascii="Times New Roman" w:hAnsi="Times New Roman" w:cs="Times New Roman"/>
          <w:i/>
          <w:sz w:val="28"/>
          <w:szCs w:val="28"/>
        </w:rPr>
        <w:t xml:space="preserve">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 Совместно с взрослым дети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 </w:t>
      </w:r>
    </w:p>
    <w:p w:rsidR="00E11692" w:rsidRPr="00AA65FD" w:rsidRDefault="00E11692" w:rsidP="000945EB">
      <w:pPr>
        <w:rPr>
          <w:rFonts w:ascii="Times New Roman" w:hAnsi="Times New Roman" w:cs="Times New Roman"/>
          <w:i/>
          <w:sz w:val="28"/>
          <w:szCs w:val="28"/>
        </w:rPr>
      </w:pP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b/>
          <w:i/>
          <w:sz w:val="28"/>
          <w:szCs w:val="28"/>
        </w:rPr>
        <w:t>Игра «Ожившие игрушки»</w:t>
      </w:r>
      <w:r w:rsidRPr="00AA65FD">
        <w:rPr>
          <w:rFonts w:ascii="Times New Roman" w:hAnsi="Times New Roman" w:cs="Times New Roman"/>
          <w:i/>
          <w:sz w:val="28"/>
          <w:szCs w:val="28"/>
        </w:rPr>
        <w:t xml:space="preserve"> Воспитатель (садится на ковер, рассаживая детей вокруг себя). Вам, наверное, рассказывали или читали сказки о том, </w:t>
      </w:r>
      <w:r w:rsidRPr="00AA65FD">
        <w:rPr>
          <w:rFonts w:ascii="Times New Roman" w:hAnsi="Times New Roman" w:cs="Times New Roman"/>
          <w:i/>
          <w:sz w:val="28"/>
          <w:szCs w:val="28"/>
        </w:rPr>
        <w:lastRenderedPageBreak/>
        <w:t xml:space="preserve">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выполняем молча, чтобы не разбудить старших. А после игры попробуем отгадать, кто какую игрушку изображал. Вот так мы используем дидактические и народные игры в воспитании духовно-нравственных качеств у дошкольника. Предполагаемый результат: Заложенный в детстве божественный огонь будет согревать душу и сердце ребенка. Он понесет его людям. С помощью систематической работы по духовно-нравственному воспитанию, на основе Православия, надеюсь достичь следующих результатов: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устойчивость навыков поведения;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сформированность основ ценностных сфер личности;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стабильность психического развития;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целостность восприятия мира;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воспитание всесторонне и гармонично развитой личности;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формирование коллектива, где каждый самоценен, и все прибывают в гармонии друг с другом; </w:t>
      </w:r>
    </w:p>
    <w:p w:rsidR="000945EB"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развитие способностей к самосовершенствованию и самостоятельному творчеству; </w:t>
      </w:r>
    </w:p>
    <w:p w:rsidR="00E11692" w:rsidRPr="00AA65FD" w:rsidRDefault="00E11692" w:rsidP="000945EB">
      <w:pPr>
        <w:rPr>
          <w:rFonts w:ascii="Times New Roman" w:hAnsi="Times New Roman" w:cs="Times New Roman"/>
          <w:i/>
          <w:sz w:val="28"/>
          <w:szCs w:val="28"/>
        </w:rPr>
      </w:pPr>
      <w:r w:rsidRPr="00AA65FD">
        <w:rPr>
          <w:rFonts w:ascii="Times New Roman" w:hAnsi="Times New Roman" w:cs="Times New Roman"/>
          <w:i/>
          <w:sz w:val="28"/>
          <w:szCs w:val="28"/>
        </w:rPr>
        <w:t xml:space="preserve">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 </w:t>
      </w: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0945EB">
      <w:pPr>
        <w:rPr>
          <w:rFonts w:ascii="Times New Roman" w:hAnsi="Times New Roman" w:cs="Times New Roman"/>
          <w:i/>
          <w:sz w:val="28"/>
          <w:szCs w:val="28"/>
        </w:rPr>
      </w:pPr>
    </w:p>
    <w:p w:rsidR="000945EB" w:rsidRPr="00AA65FD" w:rsidRDefault="000945EB" w:rsidP="00E11692">
      <w:pPr>
        <w:rPr>
          <w:rFonts w:ascii="Times New Roman" w:hAnsi="Times New Roman" w:cs="Times New Roman"/>
          <w:i/>
          <w:sz w:val="28"/>
          <w:szCs w:val="28"/>
        </w:rPr>
      </w:pPr>
    </w:p>
    <w:p w:rsidR="000945EB" w:rsidRPr="00AA65FD" w:rsidRDefault="000945EB" w:rsidP="00E11692">
      <w:pPr>
        <w:rPr>
          <w:rFonts w:ascii="Times New Roman" w:hAnsi="Times New Roman" w:cs="Times New Roman"/>
          <w:i/>
          <w:sz w:val="28"/>
          <w:szCs w:val="28"/>
        </w:rPr>
      </w:pPr>
    </w:p>
    <w:p w:rsidR="000945EB" w:rsidRPr="00AA65FD" w:rsidRDefault="000945EB" w:rsidP="00E11692">
      <w:pPr>
        <w:rPr>
          <w:rFonts w:ascii="Times New Roman" w:hAnsi="Times New Roman" w:cs="Times New Roman"/>
          <w:i/>
          <w:sz w:val="28"/>
          <w:szCs w:val="28"/>
        </w:rPr>
      </w:pPr>
    </w:p>
    <w:p w:rsidR="000945EB" w:rsidRPr="00AA65FD" w:rsidRDefault="000945EB" w:rsidP="00E11692">
      <w:pPr>
        <w:rPr>
          <w:rFonts w:ascii="Times New Roman" w:hAnsi="Times New Roman" w:cs="Times New Roman"/>
          <w:i/>
          <w:sz w:val="28"/>
          <w:szCs w:val="28"/>
        </w:rPr>
      </w:pPr>
    </w:p>
    <w:p w:rsidR="000945EB" w:rsidRPr="00AA65FD" w:rsidRDefault="000945EB" w:rsidP="00E11692">
      <w:pPr>
        <w:rPr>
          <w:rFonts w:ascii="Times New Roman" w:hAnsi="Times New Roman" w:cs="Times New Roman"/>
          <w:i/>
          <w:sz w:val="28"/>
          <w:szCs w:val="28"/>
        </w:rPr>
      </w:pPr>
    </w:p>
    <w:p w:rsidR="000945EB" w:rsidRPr="00AA65FD" w:rsidRDefault="000945EB" w:rsidP="00E11692">
      <w:pPr>
        <w:rPr>
          <w:rFonts w:ascii="Times New Roman" w:hAnsi="Times New Roman" w:cs="Times New Roman"/>
          <w:i/>
          <w:sz w:val="28"/>
          <w:szCs w:val="28"/>
        </w:rPr>
      </w:pPr>
    </w:p>
    <w:p w:rsidR="000945EB" w:rsidRPr="00AA65FD" w:rsidRDefault="000945EB" w:rsidP="00E11692">
      <w:pPr>
        <w:rPr>
          <w:rFonts w:ascii="Times New Roman" w:hAnsi="Times New Roman" w:cs="Times New Roman"/>
          <w:i/>
          <w:sz w:val="28"/>
          <w:szCs w:val="28"/>
        </w:rPr>
      </w:pPr>
    </w:p>
    <w:p w:rsidR="000945EB" w:rsidRPr="00AA65FD" w:rsidRDefault="000945EB" w:rsidP="00E11692">
      <w:pPr>
        <w:rPr>
          <w:rFonts w:ascii="Times New Roman" w:hAnsi="Times New Roman" w:cs="Times New Roman"/>
          <w:i/>
          <w:sz w:val="28"/>
          <w:szCs w:val="28"/>
        </w:rPr>
      </w:pPr>
    </w:p>
    <w:sectPr w:rsidR="000945EB" w:rsidRPr="00AA65FD" w:rsidSect="00AA65F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E56" w:rsidRDefault="008C6E56" w:rsidP="00AA65FD">
      <w:r>
        <w:separator/>
      </w:r>
    </w:p>
  </w:endnote>
  <w:endnote w:type="continuationSeparator" w:id="0">
    <w:p w:rsidR="008C6E56" w:rsidRDefault="008C6E56" w:rsidP="00AA6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E56" w:rsidRDefault="008C6E56" w:rsidP="00AA65FD">
      <w:r>
        <w:separator/>
      </w:r>
    </w:p>
  </w:footnote>
  <w:footnote w:type="continuationSeparator" w:id="0">
    <w:p w:rsidR="008C6E56" w:rsidRDefault="008C6E56" w:rsidP="00AA6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FFA"/>
    <w:multiLevelType w:val="hybridMultilevel"/>
    <w:tmpl w:val="5478E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A62A2"/>
    <w:multiLevelType w:val="hybridMultilevel"/>
    <w:tmpl w:val="0CF68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1692"/>
    <w:rsid w:val="00054AB6"/>
    <w:rsid w:val="000945EB"/>
    <w:rsid w:val="001E1D9C"/>
    <w:rsid w:val="001F69AC"/>
    <w:rsid w:val="0023559C"/>
    <w:rsid w:val="002A295F"/>
    <w:rsid w:val="002E2908"/>
    <w:rsid w:val="00362627"/>
    <w:rsid w:val="003D19F0"/>
    <w:rsid w:val="004310D3"/>
    <w:rsid w:val="004B0875"/>
    <w:rsid w:val="00545BDC"/>
    <w:rsid w:val="006467AA"/>
    <w:rsid w:val="006A487F"/>
    <w:rsid w:val="007A560E"/>
    <w:rsid w:val="007B6C0C"/>
    <w:rsid w:val="0083440E"/>
    <w:rsid w:val="008618A2"/>
    <w:rsid w:val="008B22E6"/>
    <w:rsid w:val="008C6E56"/>
    <w:rsid w:val="009677A3"/>
    <w:rsid w:val="009B637F"/>
    <w:rsid w:val="00AA16D6"/>
    <w:rsid w:val="00AA65FD"/>
    <w:rsid w:val="00B22702"/>
    <w:rsid w:val="00C344B7"/>
    <w:rsid w:val="00D361B4"/>
    <w:rsid w:val="00DC4856"/>
    <w:rsid w:val="00E11692"/>
    <w:rsid w:val="00E76A7A"/>
    <w:rsid w:val="00F43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692"/>
  </w:style>
  <w:style w:type="paragraph" w:styleId="a4">
    <w:name w:val="List Paragraph"/>
    <w:basedOn w:val="a"/>
    <w:uiPriority w:val="34"/>
    <w:qFormat/>
    <w:rsid w:val="00E11692"/>
    <w:pPr>
      <w:ind w:left="720"/>
      <w:contextualSpacing/>
    </w:pPr>
  </w:style>
  <w:style w:type="paragraph" w:styleId="a5">
    <w:name w:val="header"/>
    <w:basedOn w:val="a"/>
    <w:link w:val="a6"/>
    <w:uiPriority w:val="99"/>
    <w:unhideWhenUsed/>
    <w:rsid w:val="00AA65FD"/>
    <w:pPr>
      <w:tabs>
        <w:tab w:val="center" w:pos="4677"/>
        <w:tab w:val="right" w:pos="9355"/>
      </w:tabs>
    </w:pPr>
  </w:style>
  <w:style w:type="character" w:customStyle="1" w:styleId="a6">
    <w:name w:val="Верхний колонтитул Знак"/>
    <w:basedOn w:val="a0"/>
    <w:link w:val="a5"/>
    <w:uiPriority w:val="99"/>
    <w:rsid w:val="00AA65FD"/>
  </w:style>
  <w:style w:type="paragraph" w:styleId="a7">
    <w:name w:val="footer"/>
    <w:basedOn w:val="a"/>
    <w:link w:val="a8"/>
    <w:uiPriority w:val="99"/>
    <w:unhideWhenUsed/>
    <w:rsid w:val="00AA65FD"/>
    <w:pPr>
      <w:tabs>
        <w:tab w:val="center" w:pos="4677"/>
        <w:tab w:val="right" w:pos="9355"/>
      </w:tabs>
    </w:pPr>
  </w:style>
  <w:style w:type="character" w:customStyle="1" w:styleId="a8">
    <w:name w:val="Нижний колонтитул Знак"/>
    <w:basedOn w:val="a0"/>
    <w:link w:val="a7"/>
    <w:uiPriority w:val="99"/>
    <w:rsid w:val="00AA6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692"/>
  </w:style>
  <w:style w:type="paragraph" w:styleId="a4">
    <w:name w:val="List Paragraph"/>
    <w:basedOn w:val="a"/>
    <w:uiPriority w:val="34"/>
    <w:qFormat/>
    <w:rsid w:val="00E11692"/>
    <w:pPr>
      <w:ind w:left="720"/>
      <w:contextualSpacing/>
    </w:pPr>
  </w:style>
  <w:style w:type="paragraph" w:styleId="a5">
    <w:name w:val="header"/>
    <w:basedOn w:val="a"/>
    <w:link w:val="a6"/>
    <w:uiPriority w:val="99"/>
    <w:unhideWhenUsed/>
    <w:rsid w:val="00AA65FD"/>
    <w:pPr>
      <w:tabs>
        <w:tab w:val="center" w:pos="4677"/>
        <w:tab w:val="right" w:pos="9355"/>
      </w:tabs>
    </w:pPr>
  </w:style>
  <w:style w:type="character" w:customStyle="1" w:styleId="a6">
    <w:name w:val="Верхний колонтитул Знак"/>
    <w:basedOn w:val="a0"/>
    <w:link w:val="a5"/>
    <w:uiPriority w:val="99"/>
    <w:rsid w:val="00AA65FD"/>
  </w:style>
  <w:style w:type="paragraph" w:styleId="a7">
    <w:name w:val="footer"/>
    <w:basedOn w:val="a"/>
    <w:link w:val="a8"/>
    <w:uiPriority w:val="99"/>
    <w:unhideWhenUsed/>
    <w:rsid w:val="00AA65FD"/>
    <w:pPr>
      <w:tabs>
        <w:tab w:val="center" w:pos="4677"/>
        <w:tab w:val="right" w:pos="9355"/>
      </w:tabs>
    </w:pPr>
  </w:style>
  <w:style w:type="character" w:customStyle="1" w:styleId="a8">
    <w:name w:val="Нижний колонтитул Знак"/>
    <w:basedOn w:val="a0"/>
    <w:link w:val="a7"/>
    <w:uiPriority w:val="99"/>
    <w:rsid w:val="00AA65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2111</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5</cp:revision>
  <dcterms:created xsi:type="dcterms:W3CDTF">2012-03-22T17:01:00Z</dcterms:created>
  <dcterms:modified xsi:type="dcterms:W3CDTF">2017-02-14T13:28:00Z</dcterms:modified>
</cp:coreProperties>
</file>